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D1E81" w14:textId="57CC75B5" w:rsidR="00DE39E3" w:rsidRPr="00012B0E" w:rsidRDefault="006424AB" w:rsidP="00C01B70">
      <w:pPr>
        <w:jc w:val="right"/>
      </w:pPr>
      <w:r w:rsidRPr="00012B0E">
        <w:t xml:space="preserve">Helmut </w:t>
      </w:r>
      <w:proofErr w:type="spellStart"/>
      <w:r w:rsidRPr="00012B0E">
        <w:t>Hujer</w:t>
      </w:r>
      <w:proofErr w:type="spellEnd"/>
      <w:r w:rsidRPr="00012B0E">
        <w:t xml:space="preserve"> </w:t>
      </w:r>
      <w:r w:rsidR="00BF24DE" w:rsidRPr="00012B0E">
        <w:t>24</w:t>
      </w:r>
      <w:r w:rsidR="007F3C49" w:rsidRPr="00012B0E">
        <w:t>.0</w:t>
      </w:r>
      <w:r w:rsidR="00BF24DE" w:rsidRPr="00012B0E">
        <w:t>6</w:t>
      </w:r>
      <w:r w:rsidR="007F3C49" w:rsidRPr="00012B0E">
        <w:t>.20</w:t>
      </w:r>
      <w:r w:rsidR="00BF24DE" w:rsidRPr="00012B0E">
        <w:t>22</w:t>
      </w:r>
    </w:p>
    <w:p w14:paraId="5C981DB1" w14:textId="77777777" w:rsidR="00C01B70" w:rsidRDefault="00C01B70" w:rsidP="00AB240B">
      <w:pPr>
        <w:spacing w:line="360" w:lineRule="auto"/>
        <w:jc w:val="center"/>
      </w:pPr>
    </w:p>
    <w:p w14:paraId="52B7FF8B" w14:textId="0F09025E" w:rsidR="00C01B70" w:rsidRPr="00DE39E3" w:rsidRDefault="00C01B70" w:rsidP="00C01B70">
      <w:pPr>
        <w:spacing w:line="276" w:lineRule="auto"/>
        <w:jc w:val="both"/>
        <w:rPr>
          <w:color w:val="0070C0"/>
        </w:rPr>
      </w:pPr>
      <w:r>
        <w:rPr>
          <w:b/>
        </w:rPr>
        <w:t xml:space="preserve">                                               </w:t>
      </w:r>
      <w:r w:rsidR="00457A0E">
        <w:rPr>
          <w:b/>
        </w:rPr>
        <w:t>Presseinformation</w:t>
      </w:r>
      <w:r w:rsidR="00C923FB">
        <w:rPr>
          <w:b/>
        </w:rPr>
        <w:t xml:space="preserve"> – Vorlage HH</w:t>
      </w:r>
      <w:r>
        <w:rPr>
          <w:b/>
        </w:rPr>
        <w:t xml:space="preserve">                                             </w:t>
      </w:r>
      <w:r>
        <w:rPr>
          <w:color w:val="0070C0"/>
        </w:rPr>
        <w:t>Text = 1</w:t>
      </w:r>
      <w:r w:rsidR="00503362">
        <w:rPr>
          <w:color w:val="0070C0"/>
        </w:rPr>
        <w:t>3</w:t>
      </w:r>
      <w:r w:rsidR="00A60C4F">
        <w:rPr>
          <w:color w:val="0070C0"/>
        </w:rPr>
        <w:t>9</w:t>
      </w:r>
      <w:r w:rsidR="00012B0E">
        <w:rPr>
          <w:color w:val="0070C0"/>
        </w:rPr>
        <w:t>5</w:t>
      </w:r>
      <w:r w:rsidRPr="00DE39E3">
        <w:rPr>
          <w:color w:val="0070C0"/>
        </w:rPr>
        <w:t xml:space="preserve"> Z</w:t>
      </w:r>
    </w:p>
    <w:p w14:paraId="77D35514" w14:textId="77777777" w:rsidR="00AB240B" w:rsidRDefault="00AB240B" w:rsidP="00C01B70">
      <w:pPr>
        <w:spacing w:line="360" w:lineRule="auto"/>
        <w:rPr>
          <w:b/>
        </w:rPr>
      </w:pPr>
    </w:p>
    <w:p w14:paraId="0173DB74" w14:textId="3DE42486" w:rsidR="00A76D54" w:rsidRPr="00457A0E" w:rsidRDefault="00457A0E" w:rsidP="00AB240B">
      <w:pPr>
        <w:spacing w:line="360" w:lineRule="auto"/>
        <w:jc w:val="center"/>
        <w:rPr>
          <w:b/>
        </w:rPr>
      </w:pPr>
      <w:r>
        <w:t>z</w:t>
      </w:r>
      <w:r w:rsidR="00AB240B">
        <w:t>u ein</w:t>
      </w:r>
      <w:r w:rsidR="00A76D54">
        <w:t>em Vortrag</w:t>
      </w:r>
      <w:r>
        <w:t xml:space="preserve"> beim</w:t>
      </w:r>
      <w:r w:rsidR="00A76D54">
        <w:t xml:space="preserve"> Verein für Geschichte und Hei</w:t>
      </w:r>
      <w:r w:rsidR="002368B6">
        <w:t xml:space="preserve">matkunde Oberursel am </w:t>
      </w:r>
      <w:r w:rsidR="00F82272">
        <w:t>25</w:t>
      </w:r>
      <w:r w:rsidR="002368B6">
        <w:t>.0</w:t>
      </w:r>
      <w:r w:rsidR="0029548F">
        <w:t>7</w:t>
      </w:r>
      <w:r w:rsidR="002368B6">
        <w:t>.202</w:t>
      </w:r>
      <w:r w:rsidR="0029548F">
        <w:t>2</w:t>
      </w:r>
    </w:p>
    <w:p w14:paraId="54B695EE" w14:textId="35224EAD" w:rsidR="00A76D54" w:rsidRDefault="00A76D54" w:rsidP="007F3C49">
      <w:pPr>
        <w:spacing w:line="360" w:lineRule="auto"/>
        <w:jc w:val="center"/>
      </w:pPr>
      <w:r>
        <w:t>„</w:t>
      </w:r>
      <w:r w:rsidR="0029548F" w:rsidRPr="0029548F">
        <w:t>Auf Straße und Schiene nach Oberursel</w:t>
      </w:r>
      <w:r w:rsidR="0029548F">
        <w:t xml:space="preserve"> - </w:t>
      </w:r>
      <w:r w:rsidR="0029548F" w:rsidRPr="0029548F">
        <w:t>Zur verkehrlichen Erschließung unserer Stadt</w:t>
      </w:r>
      <w:r w:rsidR="00A81DE4">
        <w:t>“</w:t>
      </w:r>
    </w:p>
    <w:p w14:paraId="7BA2AC6A" w14:textId="77777777" w:rsidR="00F25865" w:rsidRDefault="00F25865"/>
    <w:p w14:paraId="2ABD6BD3" w14:textId="77777777" w:rsidR="002D5DC8" w:rsidRDefault="002D5DC8"/>
    <w:p w14:paraId="3FDE474F" w14:textId="77777777" w:rsidR="002368B6" w:rsidRDefault="002368B6"/>
    <w:p w14:paraId="4D626A61" w14:textId="3CD6DCC7" w:rsidR="00A76D54" w:rsidRDefault="007F3C49" w:rsidP="00B15B52">
      <w:pPr>
        <w:spacing w:line="276" w:lineRule="auto"/>
        <w:rPr>
          <w:b/>
        </w:rPr>
      </w:pPr>
      <w:r>
        <w:rPr>
          <w:b/>
        </w:rPr>
        <w:t>„</w:t>
      </w:r>
      <w:r w:rsidR="00B15B52" w:rsidRPr="00B15B52">
        <w:rPr>
          <w:b/>
        </w:rPr>
        <w:t>Auf Straße und Schiene nach Oberursel</w:t>
      </w:r>
      <w:r>
        <w:rPr>
          <w:b/>
        </w:rPr>
        <w:t xml:space="preserve">“ - </w:t>
      </w:r>
      <w:r w:rsidR="00A76D54" w:rsidRPr="00A76D54">
        <w:rPr>
          <w:b/>
        </w:rPr>
        <w:t xml:space="preserve">Der Geschichtsverein Oberursel lädt ein </w:t>
      </w:r>
    </w:p>
    <w:p w14:paraId="3566733C" w14:textId="77777777" w:rsidR="00B15B52" w:rsidRDefault="00B15B52" w:rsidP="004F6959">
      <w:pPr>
        <w:spacing w:line="276" w:lineRule="auto"/>
        <w:jc w:val="both"/>
      </w:pPr>
    </w:p>
    <w:p w14:paraId="1AE0FAA9" w14:textId="71CDAA1E" w:rsidR="00D45234" w:rsidRDefault="00947B72" w:rsidP="006D69C5">
      <w:pPr>
        <w:spacing w:line="276" w:lineRule="auto"/>
        <w:jc w:val="both"/>
      </w:pPr>
      <w:r w:rsidRPr="00947B72">
        <w:t xml:space="preserve">Bis zu ihrem Anschluss </w:t>
      </w:r>
      <w:r w:rsidR="00BF24DE">
        <w:t xml:space="preserve">an die Eisenbahn </w:t>
      </w:r>
      <w:r w:rsidR="007E511B">
        <w:t>1860</w:t>
      </w:r>
      <w:r w:rsidR="00BF24DE">
        <w:t xml:space="preserve"> </w:t>
      </w:r>
      <w:r w:rsidRPr="00947B72">
        <w:t xml:space="preserve">war auch die Stadt Oberursel nur über </w:t>
      </w:r>
      <w:r w:rsidR="00503362">
        <w:t>einige</w:t>
      </w:r>
      <w:r w:rsidRPr="00947B72">
        <w:t xml:space="preserve"> wenige, mehr schlecht als recht ausgebaute Wegeverbindungen zu erreichen.</w:t>
      </w:r>
      <w:r w:rsidR="007E511B">
        <w:t xml:space="preserve"> </w:t>
      </w:r>
      <w:r w:rsidR="00503362">
        <w:t>Aber</w:t>
      </w:r>
      <w:r w:rsidR="0029548F">
        <w:t xml:space="preserve"> mit dem Siegeszug der Eisenbahn ab Mitte des 19. Jahrhunderts </w:t>
      </w:r>
      <w:r w:rsidR="00097B96">
        <w:t>konnten</w:t>
      </w:r>
      <w:r w:rsidR="0029548F">
        <w:t xml:space="preserve"> </w:t>
      </w:r>
      <w:r w:rsidR="00503362">
        <w:t xml:space="preserve">schließlich auch </w:t>
      </w:r>
      <w:r w:rsidR="0029548F">
        <w:t>größere Gütermengen</w:t>
      </w:r>
      <w:r w:rsidR="00503362">
        <w:t xml:space="preserve"> </w:t>
      </w:r>
      <w:r w:rsidR="0029548F">
        <w:t>über größere Entfernungen transpor</w:t>
      </w:r>
      <w:r>
        <w:t>tier</w:t>
      </w:r>
      <w:r w:rsidR="00097B96">
        <w:t>t werd</w:t>
      </w:r>
      <w:r>
        <w:t xml:space="preserve">en, und Personen recht einfach über </w:t>
      </w:r>
      <w:r w:rsidR="00503362">
        <w:t>ihr</w:t>
      </w:r>
      <w:r>
        <w:t xml:space="preserve"> engere</w:t>
      </w:r>
      <w:r w:rsidR="00503362">
        <w:t>s</w:t>
      </w:r>
      <w:r>
        <w:t xml:space="preserve"> </w:t>
      </w:r>
      <w:r w:rsidR="00503362">
        <w:t>Umfeld</w:t>
      </w:r>
      <w:r>
        <w:t xml:space="preserve"> hinaus </w:t>
      </w:r>
      <w:r w:rsidR="007E511B">
        <w:t>ver</w:t>
      </w:r>
      <w:r>
        <w:t xml:space="preserve">reisen. </w:t>
      </w:r>
      <w:r w:rsidR="006D69C5" w:rsidRPr="006D69C5">
        <w:t xml:space="preserve">Eine besondere Rolle spielte in Oberursel dabei die </w:t>
      </w:r>
      <w:r w:rsidR="00417FEB">
        <w:t>Klein</w:t>
      </w:r>
      <w:r w:rsidR="006D69C5" w:rsidRPr="006D69C5">
        <w:t>bahn</w:t>
      </w:r>
      <w:r w:rsidR="006D69C5">
        <w:t xml:space="preserve"> vom Staatsbahnhof zur </w:t>
      </w:r>
      <w:proofErr w:type="spellStart"/>
      <w:r w:rsidR="006D69C5">
        <w:t>Hohemark</w:t>
      </w:r>
      <w:proofErr w:type="spellEnd"/>
      <w:r w:rsidR="006D69C5">
        <w:t xml:space="preserve">, die später </w:t>
      </w:r>
      <w:r w:rsidR="00BF24DE">
        <w:t xml:space="preserve">als Vorortbahn </w:t>
      </w:r>
      <w:r w:rsidR="006D69C5">
        <w:t xml:space="preserve">bis nach </w:t>
      </w:r>
      <w:r w:rsidR="00417FEB">
        <w:t>Frankfurt verlängert wurde.</w:t>
      </w:r>
      <w:r w:rsidR="00A60C4F">
        <w:t xml:space="preserve"> </w:t>
      </w:r>
      <w:r w:rsidR="00D45234" w:rsidRPr="00D45234">
        <w:t>Nach dem 1. Weltkrieg begannen</w:t>
      </w:r>
      <w:r w:rsidR="00A60C4F">
        <w:t xml:space="preserve"> dann </w:t>
      </w:r>
      <w:r w:rsidR="00D45234" w:rsidRPr="00D45234">
        <w:t xml:space="preserve">die neuartigen Automobile das Straßenbild zu dominieren und die Verkehrsstrukturen und die Lebensumstände </w:t>
      </w:r>
      <w:r w:rsidR="00D45234">
        <w:t xml:space="preserve">der Menschen </w:t>
      </w:r>
      <w:r w:rsidR="00D45234" w:rsidRPr="00D45234">
        <w:t xml:space="preserve">grundlegend zu verändern. </w:t>
      </w:r>
      <w:r w:rsidR="00A462E3">
        <w:t>Mit d</w:t>
      </w:r>
      <w:r w:rsidR="00D45234">
        <w:t>ie</w:t>
      </w:r>
      <w:r w:rsidR="00A462E3">
        <w:t>ser Konkurrenz</w:t>
      </w:r>
      <w:r w:rsidR="00D45234">
        <w:t xml:space="preserve"> </w:t>
      </w:r>
      <w:r w:rsidR="00A462E3">
        <w:t xml:space="preserve">hat die </w:t>
      </w:r>
      <w:r w:rsidR="00D45234" w:rsidRPr="00D45234">
        <w:t xml:space="preserve">Vorortbahn </w:t>
      </w:r>
      <w:r w:rsidR="00A60C4F">
        <w:t xml:space="preserve">nach Frankfurt </w:t>
      </w:r>
      <w:r w:rsidR="00A462E3">
        <w:t xml:space="preserve">zunächst </w:t>
      </w:r>
      <w:r w:rsidR="00D45234">
        <w:t xml:space="preserve">an </w:t>
      </w:r>
      <w:r w:rsidR="00A462E3">
        <w:t>Bedeutung eingebüßt, um</w:t>
      </w:r>
      <w:r w:rsidR="00D45234" w:rsidRPr="00D45234">
        <w:t xml:space="preserve"> </w:t>
      </w:r>
      <w:r w:rsidR="00A462E3">
        <w:t>dann aber</w:t>
      </w:r>
      <w:r w:rsidR="00D45234" w:rsidRPr="00D45234">
        <w:t xml:space="preserve"> </w:t>
      </w:r>
      <w:r w:rsidR="00A462E3">
        <w:t xml:space="preserve">als modernisierte </w:t>
      </w:r>
      <w:r w:rsidR="00D45234" w:rsidRPr="00D45234">
        <w:t xml:space="preserve">U-Bahnlinie </w:t>
      </w:r>
      <w:r w:rsidR="00A462E3">
        <w:t xml:space="preserve">erneut </w:t>
      </w:r>
      <w:r w:rsidR="00503362">
        <w:t>an ihre</w:t>
      </w:r>
      <w:r w:rsidR="00A462E3">
        <w:t xml:space="preserve"> über </w:t>
      </w:r>
      <w:r w:rsidR="00503362">
        <w:t>einhundertjährige Erfolgsgeschichte anzuknüpfen</w:t>
      </w:r>
      <w:r w:rsidR="00D45234" w:rsidRPr="00D45234">
        <w:t>.</w:t>
      </w:r>
    </w:p>
    <w:p w14:paraId="56609173" w14:textId="7CD05BF4" w:rsidR="00D45234" w:rsidRDefault="00503362" w:rsidP="006D69C5">
      <w:pPr>
        <w:spacing w:line="276" w:lineRule="auto"/>
        <w:jc w:val="both"/>
      </w:pPr>
      <w:r w:rsidRPr="00503362">
        <w:t>Über die</w:t>
      </w:r>
      <w:r>
        <w:t>se lokale Verkehrsgeschichte w</w:t>
      </w:r>
      <w:r w:rsidRPr="00503362">
        <w:t xml:space="preserve">ill Helmut </w:t>
      </w:r>
      <w:proofErr w:type="spellStart"/>
      <w:r w:rsidRPr="00503362">
        <w:t>Hujer</w:t>
      </w:r>
      <w:proofErr w:type="spellEnd"/>
      <w:r w:rsidRPr="00503362">
        <w:t xml:space="preserve">, der sich bei den Recherchen zu seinem Buch „125 Jahre Motorenfabrik Oberursel“ auch mit diesen Themen befasst hat, am Montag, den </w:t>
      </w:r>
      <w:r w:rsidR="00F82272">
        <w:t>25</w:t>
      </w:r>
      <w:r w:rsidRPr="00503362">
        <w:t>. Juli 2022, um 20 Uhr berichten. Dieser Vortrag in der Veranstaltungsreihe des Vereins für Geschichte und Heimatkunde, Oberursel (Taunus) e. V. findet im Ferdinand-Balzer-Haus, Oberursel, Schulstraße 25, statt. Der Eintritt ist frei, interessierte Gäste sind sehr willkommen.</w:t>
      </w:r>
    </w:p>
    <w:p w14:paraId="4845E654" w14:textId="77777777" w:rsidR="005E7B13" w:rsidRDefault="005E7B13" w:rsidP="006D69C5">
      <w:pPr>
        <w:spacing w:line="276" w:lineRule="auto"/>
        <w:jc w:val="both"/>
      </w:pPr>
    </w:p>
    <w:p w14:paraId="3CA1FC8F" w14:textId="77777777" w:rsidR="005E7B13" w:rsidRDefault="005E7B13" w:rsidP="006D69C5">
      <w:pPr>
        <w:pBdr>
          <w:bottom w:val="single" w:sz="6" w:space="1" w:color="auto"/>
        </w:pBdr>
        <w:spacing w:line="276" w:lineRule="auto"/>
        <w:jc w:val="both"/>
      </w:pPr>
    </w:p>
    <w:p w14:paraId="55A3CB6D" w14:textId="77777777" w:rsidR="005E7B13" w:rsidRPr="005E7B13" w:rsidRDefault="005E7B13" w:rsidP="005E7B13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E7B13">
        <w:rPr>
          <w:rFonts w:ascii="Arial" w:hAnsi="Arial" w:cs="Arial"/>
          <w:sz w:val="24"/>
          <w:szCs w:val="24"/>
        </w:rPr>
        <w:t>Rückfragen sind an:</w:t>
      </w:r>
    </w:p>
    <w:p w14:paraId="401983F3" w14:textId="65BCA703" w:rsidR="005E7B13" w:rsidRPr="005E7B13" w:rsidRDefault="005E7B13" w:rsidP="005E7B13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E7B13">
        <w:rPr>
          <w:rFonts w:ascii="Arial" w:hAnsi="Arial" w:cs="Arial"/>
          <w:sz w:val="24"/>
          <w:szCs w:val="24"/>
        </w:rPr>
        <w:t xml:space="preserve">Helmut </w:t>
      </w:r>
      <w:proofErr w:type="spellStart"/>
      <w:r w:rsidRPr="005E7B13">
        <w:rPr>
          <w:rFonts w:ascii="Arial" w:hAnsi="Arial" w:cs="Arial"/>
          <w:sz w:val="24"/>
          <w:szCs w:val="24"/>
        </w:rPr>
        <w:t>Hujer</w:t>
      </w:r>
      <w:proofErr w:type="spellEnd"/>
      <w:r w:rsidRPr="005E7B13">
        <w:rPr>
          <w:rFonts w:ascii="Arial" w:hAnsi="Arial" w:cs="Arial"/>
          <w:sz w:val="24"/>
          <w:szCs w:val="24"/>
        </w:rPr>
        <w:t>,</w:t>
      </w:r>
    </w:p>
    <w:p w14:paraId="10CB63B4" w14:textId="21748727" w:rsidR="005E7B13" w:rsidRPr="005E7B13" w:rsidRDefault="005E7B13" w:rsidP="005E7B13">
      <w:pPr>
        <w:spacing w:line="276" w:lineRule="auto"/>
        <w:jc w:val="right"/>
        <w:rPr>
          <w:rFonts w:ascii="Arial" w:hAnsi="Arial" w:cs="Arial"/>
          <w:color w:val="202020"/>
          <w:sz w:val="24"/>
          <w:szCs w:val="24"/>
          <w:shd w:val="clear" w:color="auto" w:fill="E1EFF7"/>
        </w:rPr>
      </w:pPr>
      <w:hyperlink r:id="rId6" w:history="1">
        <w:r w:rsidRPr="005E7B13">
          <w:rPr>
            <w:rStyle w:val="Hyperlink"/>
            <w:rFonts w:ascii="Arial" w:hAnsi="Arial" w:cs="Arial"/>
            <w:sz w:val="24"/>
            <w:szCs w:val="24"/>
            <w:shd w:val="clear" w:color="auto" w:fill="E1EFF7"/>
          </w:rPr>
          <w:t>hujer.helmut@t-online.de</w:t>
        </w:r>
      </w:hyperlink>
    </w:p>
    <w:p w14:paraId="1D9FB40B" w14:textId="3BB4CFAD" w:rsidR="005E7B13" w:rsidRPr="005E7B13" w:rsidRDefault="005E7B13" w:rsidP="005E7B13">
      <w:pPr>
        <w:spacing w:line="276" w:lineRule="auto"/>
        <w:jc w:val="right"/>
        <w:rPr>
          <w:rFonts w:ascii="Arial" w:hAnsi="Arial" w:cs="Arial"/>
          <w:color w:val="202020"/>
          <w:sz w:val="24"/>
          <w:szCs w:val="24"/>
          <w:shd w:val="clear" w:color="auto" w:fill="E1EFF7"/>
        </w:rPr>
      </w:pPr>
      <w:r w:rsidRPr="005E7B13">
        <w:rPr>
          <w:rFonts w:ascii="Arial" w:hAnsi="Arial" w:cs="Arial"/>
          <w:color w:val="202020"/>
          <w:sz w:val="24"/>
          <w:szCs w:val="24"/>
          <w:shd w:val="clear" w:color="auto" w:fill="E1EFF7"/>
        </w:rPr>
        <w:t>Tel.:06081-36 11</w:t>
      </w:r>
    </w:p>
    <w:p w14:paraId="228FF472" w14:textId="77777777" w:rsidR="005E7B13" w:rsidRPr="005E7B13" w:rsidRDefault="005E7B13" w:rsidP="005E7B13">
      <w:pPr>
        <w:spacing w:line="276" w:lineRule="auto"/>
        <w:jc w:val="right"/>
        <w:rPr>
          <w:rFonts w:ascii="Arial" w:hAnsi="Arial" w:cs="Arial"/>
          <w:color w:val="202020"/>
          <w:sz w:val="24"/>
          <w:szCs w:val="24"/>
          <w:shd w:val="clear" w:color="auto" w:fill="E1EFF7"/>
        </w:rPr>
      </w:pPr>
    </w:p>
    <w:p w14:paraId="07A16FAA" w14:textId="1F83B03A" w:rsidR="005E7B13" w:rsidRPr="005E7B13" w:rsidRDefault="005E7B13" w:rsidP="005E7B13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E7B13">
        <w:rPr>
          <w:rFonts w:ascii="Arial" w:hAnsi="Arial" w:cs="Arial"/>
          <w:color w:val="202020"/>
          <w:sz w:val="24"/>
          <w:szCs w:val="24"/>
          <w:shd w:val="clear" w:color="auto" w:fill="E1EFF7"/>
        </w:rPr>
        <w:t>zu richten</w:t>
      </w:r>
    </w:p>
    <w:p w14:paraId="39CC8507" w14:textId="77777777" w:rsidR="00D45234" w:rsidRPr="005E7B13" w:rsidRDefault="00D45234" w:rsidP="006D69C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F7EF12" w14:textId="77777777" w:rsidR="00503362" w:rsidRDefault="00503362" w:rsidP="006D69C5">
      <w:pPr>
        <w:spacing w:line="276" w:lineRule="auto"/>
        <w:jc w:val="both"/>
      </w:pPr>
    </w:p>
    <w:p w14:paraId="1293D231" w14:textId="77777777" w:rsidR="00DA5A46" w:rsidRDefault="00DA5A46" w:rsidP="004F6959">
      <w:pPr>
        <w:spacing w:line="276" w:lineRule="auto"/>
        <w:jc w:val="both"/>
      </w:pPr>
    </w:p>
    <w:p w14:paraId="4BF3555A" w14:textId="77777777" w:rsidR="00DA5A46" w:rsidRDefault="00DA5A46" w:rsidP="004F6959">
      <w:pPr>
        <w:spacing w:line="276" w:lineRule="auto"/>
        <w:jc w:val="both"/>
      </w:pPr>
    </w:p>
    <w:sectPr w:rsidR="00DA5A46" w:rsidSect="00A67945">
      <w:type w:val="continuous"/>
      <w:pgSz w:w="11906" w:h="16838" w:code="9"/>
      <w:pgMar w:top="907" w:right="907" w:bottom="1134" w:left="1418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6FE"/>
    <w:multiLevelType w:val="multilevel"/>
    <w:tmpl w:val="A93293C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4B7C46"/>
    <w:multiLevelType w:val="multilevel"/>
    <w:tmpl w:val="A2BA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F871F99"/>
    <w:multiLevelType w:val="hybridMultilevel"/>
    <w:tmpl w:val="2C007BA4"/>
    <w:lvl w:ilvl="0" w:tplc="CA9080F2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54"/>
    <w:rsid w:val="00012B0E"/>
    <w:rsid w:val="000711ED"/>
    <w:rsid w:val="000742EE"/>
    <w:rsid w:val="00097B96"/>
    <w:rsid w:val="000A5E29"/>
    <w:rsid w:val="000B3486"/>
    <w:rsid w:val="000B5479"/>
    <w:rsid w:val="0022375C"/>
    <w:rsid w:val="002368B6"/>
    <w:rsid w:val="00260BAF"/>
    <w:rsid w:val="00281038"/>
    <w:rsid w:val="0029548F"/>
    <w:rsid w:val="002B5FDC"/>
    <w:rsid w:val="002D5DC8"/>
    <w:rsid w:val="003115E2"/>
    <w:rsid w:val="00336063"/>
    <w:rsid w:val="00417FEB"/>
    <w:rsid w:val="00423DAB"/>
    <w:rsid w:val="00457A0E"/>
    <w:rsid w:val="00481041"/>
    <w:rsid w:val="004811B3"/>
    <w:rsid w:val="00485DAD"/>
    <w:rsid w:val="004913AC"/>
    <w:rsid w:val="004E2F94"/>
    <w:rsid w:val="004F6959"/>
    <w:rsid w:val="00503362"/>
    <w:rsid w:val="00533042"/>
    <w:rsid w:val="00555B3A"/>
    <w:rsid w:val="00570DCA"/>
    <w:rsid w:val="00594054"/>
    <w:rsid w:val="005C0E91"/>
    <w:rsid w:val="005D5F39"/>
    <w:rsid w:val="005E7B13"/>
    <w:rsid w:val="006424AB"/>
    <w:rsid w:val="0065317F"/>
    <w:rsid w:val="006B770E"/>
    <w:rsid w:val="006D69C5"/>
    <w:rsid w:val="00771F83"/>
    <w:rsid w:val="007E511B"/>
    <w:rsid w:val="007F3C49"/>
    <w:rsid w:val="008C1D95"/>
    <w:rsid w:val="00903E45"/>
    <w:rsid w:val="009270F5"/>
    <w:rsid w:val="00947B72"/>
    <w:rsid w:val="00994A31"/>
    <w:rsid w:val="00A40375"/>
    <w:rsid w:val="00A462E3"/>
    <w:rsid w:val="00A543DE"/>
    <w:rsid w:val="00A60C4F"/>
    <w:rsid w:val="00A67945"/>
    <w:rsid w:val="00A76D54"/>
    <w:rsid w:val="00A81DE4"/>
    <w:rsid w:val="00AB240B"/>
    <w:rsid w:val="00AB370C"/>
    <w:rsid w:val="00AE1733"/>
    <w:rsid w:val="00B15B52"/>
    <w:rsid w:val="00BF24DE"/>
    <w:rsid w:val="00C01B70"/>
    <w:rsid w:val="00C55C55"/>
    <w:rsid w:val="00C84CE5"/>
    <w:rsid w:val="00C923FB"/>
    <w:rsid w:val="00D45234"/>
    <w:rsid w:val="00D65BF4"/>
    <w:rsid w:val="00DA5A46"/>
    <w:rsid w:val="00DD7ED3"/>
    <w:rsid w:val="00DE39E3"/>
    <w:rsid w:val="00E4707A"/>
    <w:rsid w:val="00F03124"/>
    <w:rsid w:val="00F10997"/>
    <w:rsid w:val="00F13EE0"/>
    <w:rsid w:val="00F25865"/>
    <w:rsid w:val="00F82272"/>
    <w:rsid w:val="00FE4705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5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color w:val="000000" w:themeColor="text1"/>
        <w:sz w:val="24"/>
        <w:szCs w:val="26"/>
        <w:lang w:val="de-D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2F94"/>
    <w:pPr>
      <w:spacing w:after="0" w:line="240" w:lineRule="auto"/>
      <w:jc w:val="left"/>
    </w:pPr>
    <w:rPr>
      <w:rFonts w:ascii="Times New Roman" w:hAnsi="Times New Roman" w:cstheme="minorBidi"/>
      <w:b w:val="0"/>
      <w:color w:val="auto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4A31"/>
    <w:pPr>
      <w:keepNext/>
      <w:keepLines/>
      <w:spacing w:before="240" w:line="480" w:lineRule="auto"/>
      <w:outlineLvl w:val="0"/>
    </w:pPr>
    <w:rPr>
      <w:rFonts w:eastAsiaTheme="majorEastAsia" w:cs="Times New Roman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4A31"/>
    <w:pPr>
      <w:keepNext/>
      <w:keepLines/>
      <w:spacing w:before="40"/>
      <w:outlineLvl w:val="1"/>
    </w:pPr>
    <w:rPr>
      <w:rFonts w:eastAsiaTheme="maj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4A31"/>
    <w:rPr>
      <w:rFonts w:ascii="Times New Roman" w:eastAsiaTheme="majorEastAsia" w:hAnsi="Times New Roman" w:cs="Times New Roman"/>
      <w:b w:val="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4A31"/>
    <w:rPr>
      <w:rFonts w:ascii="Times New Roman" w:eastAsiaTheme="majorEastAsia" w:hAnsi="Times New Roman"/>
    </w:rPr>
  </w:style>
  <w:style w:type="paragraph" w:styleId="Listenabsatz">
    <w:name w:val="List Paragraph"/>
    <w:basedOn w:val="Standard"/>
    <w:uiPriority w:val="34"/>
    <w:qFormat/>
    <w:rsid w:val="0022375C"/>
    <w:pPr>
      <w:ind w:left="720"/>
      <w:contextualSpacing/>
    </w:pPr>
  </w:style>
  <w:style w:type="paragraph" w:styleId="KeinLeerraum">
    <w:name w:val="No Spacing"/>
    <w:autoRedefine/>
    <w:uiPriority w:val="1"/>
    <w:qFormat/>
    <w:rsid w:val="0022375C"/>
    <w:pPr>
      <w:spacing w:before="120" w:after="0"/>
    </w:pPr>
    <w:rPr>
      <w:rFonts w:ascii="Times New Roman" w:hAnsi="Times New Roman" w:cstheme="minorBidi"/>
      <w:b w:val="0"/>
      <w:color w:val="auto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E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ED3"/>
    <w:rPr>
      <w:rFonts w:ascii="Segoe UI" w:hAnsi="Segoe UI" w:cs="Segoe UI"/>
      <w:b w:val="0"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E7B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color w:val="000000" w:themeColor="text1"/>
        <w:sz w:val="24"/>
        <w:szCs w:val="26"/>
        <w:lang w:val="de-D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2F94"/>
    <w:pPr>
      <w:spacing w:after="0" w:line="240" w:lineRule="auto"/>
      <w:jc w:val="left"/>
    </w:pPr>
    <w:rPr>
      <w:rFonts w:ascii="Times New Roman" w:hAnsi="Times New Roman" w:cstheme="minorBidi"/>
      <w:b w:val="0"/>
      <w:color w:val="auto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4A31"/>
    <w:pPr>
      <w:keepNext/>
      <w:keepLines/>
      <w:spacing w:before="240" w:line="480" w:lineRule="auto"/>
      <w:outlineLvl w:val="0"/>
    </w:pPr>
    <w:rPr>
      <w:rFonts w:eastAsiaTheme="majorEastAsia" w:cs="Times New Roman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4A31"/>
    <w:pPr>
      <w:keepNext/>
      <w:keepLines/>
      <w:spacing w:before="40"/>
      <w:outlineLvl w:val="1"/>
    </w:pPr>
    <w:rPr>
      <w:rFonts w:eastAsiaTheme="maj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4A31"/>
    <w:rPr>
      <w:rFonts w:ascii="Times New Roman" w:eastAsiaTheme="majorEastAsia" w:hAnsi="Times New Roman" w:cs="Times New Roman"/>
      <w:b w:val="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4A31"/>
    <w:rPr>
      <w:rFonts w:ascii="Times New Roman" w:eastAsiaTheme="majorEastAsia" w:hAnsi="Times New Roman"/>
    </w:rPr>
  </w:style>
  <w:style w:type="paragraph" w:styleId="Listenabsatz">
    <w:name w:val="List Paragraph"/>
    <w:basedOn w:val="Standard"/>
    <w:uiPriority w:val="34"/>
    <w:qFormat/>
    <w:rsid w:val="0022375C"/>
    <w:pPr>
      <w:ind w:left="720"/>
      <w:contextualSpacing/>
    </w:pPr>
  </w:style>
  <w:style w:type="paragraph" w:styleId="KeinLeerraum">
    <w:name w:val="No Spacing"/>
    <w:autoRedefine/>
    <w:uiPriority w:val="1"/>
    <w:qFormat/>
    <w:rsid w:val="0022375C"/>
    <w:pPr>
      <w:spacing w:before="120" w:after="0"/>
    </w:pPr>
    <w:rPr>
      <w:rFonts w:ascii="Times New Roman" w:hAnsi="Times New Roman" w:cstheme="minorBidi"/>
      <w:b w:val="0"/>
      <w:color w:val="auto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E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ED3"/>
    <w:rPr>
      <w:rFonts w:ascii="Segoe UI" w:hAnsi="Segoe UI" w:cs="Segoe UI"/>
      <w:b w:val="0"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E7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jer.helmut@t-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Hujer</dc:creator>
  <cp:keywords/>
  <dc:description/>
  <cp:lastModifiedBy>Schmidt</cp:lastModifiedBy>
  <cp:revision>31</cp:revision>
  <cp:lastPrinted>2017-10-08T07:47:00Z</cp:lastPrinted>
  <dcterms:created xsi:type="dcterms:W3CDTF">2015-09-22T04:59:00Z</dcterms:created>
  <dcterms:modified xsi:type="dcterms:W3CDTF">2022-06-26T15:46:00Z</dcterms:modified>
</cp:coreProperties>
</file>